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AC" w:rsidRDefault="00FE3F86" w:rsidP="007311DC">
      <w:pPr>
        <w:tabs>
          <w:tab w:val="right" w:pos="10466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75461C" wp14:editId="000F900B">
            <wp:simplePos x="0" y="0"/>
            <wp:positionH relativeFrom="column">
              <wp:posOffset>-136187</wp:posOffset>
            </wp:positionH>
            <wp:positionV relativeFrom="paragraph">
              <wp:posOffset>-97277</wp:posOffset>
            </wp:positionV>
            <wp:extent cx="6848272" cy="1264310"/>
            <wp:effectExtent l="0" t="0" r="0" b="0"/>
            <wp:wrapNone/>
            <wp:docPr id="2" name="Рисунок 2" descr="ÐÐ°ÑÑÐ¸Ð½ÐºÐ¸ Ð¿Ð¾ Ð·Ð°Ð¿ÑÐ¾ÑÑ ÐºÑÐ°ÑÐ¸Ð²Ð°Ñ Ð½Ð°Ð´Ð¿Ð¸ÑÑ ÑÐµÐ½ÑÑÐ±Ñ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ÑÐ°ÑÐ¸Ð²Ð°Ñ Ð½Ð°Ð´Ð¿Ð¸ÑÑ ÑÐµÐ½ÑÑÐ±ÑÑ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134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761" w:rsidRPr="006C4761">
        <w:rPr>
          <w:noProof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Y="3326"/>
        <w:tblW w:w="10598" w:type="dxa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2268"/>
      </w:tblGrid>
      <w:tr w:rsidR="00BE18EB" w:rsidTr="00BE18EB">
        <w:trPr>
          <w:trHeight w:val="649"/>
        </w:trPr>
        <w:tc>
          <w:tcPr>
            <w:tcW w:w="6629" w:type="dxa"/>
          </w:tcPr>
          <w:p w:rsidR="00BE18EB" w:rsidRPr="00211DAC" w:rsidRDefault="00BE18EB" w:rsidP="00BE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D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BE18EB" w:rsidRPr="00211DAC" w:rsidRDefault="00BE18EB" w:rsidP="00BE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DA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E18EB" w:rsidRPr="00211DAC" w:rsidRDefault="00BE18EB" w:rsidP="00BE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18EB" w:rsidTr="00BE18EB">
        <w:trPr>
          <w:trHeight w:val="464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«Осеннее чтение – золотое приключение» - </w:t>
            </w:r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>книжная выставка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91">
              <w:rPr>
                <w:rFonts w:ascii="Times New Roman" w:hAnsi="Times New Roman" w:cs="Times New Roman"/>
                <w:sz w:val="28"/>
                <w:szCs w:val="28"/>
              </w:rPr>
              <w:t>Ганина И.А.</w:t>
            </w:r>
          </w:p>
        </w:tc>
      </w:tr>
      <w:tr w:rsidR="00BE18EB" w:rsidTr="00BE18EB">
        <w:trPr>
          <w:trHeight w:val="464"/>
        </w:trPr>
        <w:tc>
          <w:tcPr>
            <w:tcW w:w="6629" w:type="dxa"/>
          </w:tcPr>
          <w:p w:rsidR="00BE18EB" w:rsidRDefault="00BE18EB" w:rsidP="00BE18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«Первоклассный читатель» </w:t>
            </w:r>
            <w:r w:rsidRPr="007F3A83">
              <w:rPr>
                <w:rFonts w:ascii="Times New Roman" w:hAnsi="Times New Roman" w:cs="Times New Roman"/>
                <w:bCs/>
                <w:sz w:val="26"/>
                <w:szCs w:val="26"/>
              </w:rPr>
              <w:t>- интерактивная библиотечная площадка</w:t>
            </w:r>
          </w:p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3A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(Районный День первоклассника </w:t>
            </w:r>
            <w:r w:rsidRPr="007F3A83">
              <w:rPr>
                <w:rFonts w:ascii="Times New Roman" w:hAnsi="Times New Roman" w:cs="Times New Roman"/>
                <w:bCs/>
                <w:sz w:val="26"/>
                <w:szCs w:val="26"/>
              </w:rPr>
              <w:t>на центральной площади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</w:p>
        </w:tc>
        <w:tc>
          <w:tcPr>
            <w:tcW w:w="2268" w:type="dxa"/>
          </w:tcPr>
          <w:p w:rsidR="00BE18EB" w:rsidRPr="00101891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Т.А.</w:t>
            </w:r>
          </w:p>
        </w:tc>
      </w:tr>
      <w:tr w:rsidR="00BE18EB" w:rsidTr="00BE18EB">
        <w:trPr>
          <w:trHeight w:val="707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«День знаний, мечтаний, дерзаний»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>День открытых дверей</w:t>
            </w:r>
          </w:p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Знаний открывает книга</w:t>
            </w: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- </w:t>
            </w:r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выставка-рекомендация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 w:rsidRPr="00096AB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E1">
              <w:rPr>
                <w:rFonts w:ascii="Times New Roman" w:hAnsi="Times New Roman" w:cs="Times New Roman"/>
                <w:sz w:val="28"/>
                <w:szCs w:val="28"/>
              </w:rPr>
              <w:t>Козлова Л.Е.</w:t>
            </w:r>
          </w:p>
        </w:tc>
      </w:tr>
      <w:tr w:rsidR="00BE18EB" w:rsidTr="00BE18EB">
        <w:trPr>
          <w:trHeight w:val="693"/>
        </w:trPr>
        <w:tc>
          <w:tcPr>
            <w:tcW w:w="6629" w:type="dxa"/>
          </w:tcPr>
          <w:p w:rsidR="00BE18EB" w:rsidRPr="00096AB3" w:rsidRDefault="00BE18EB" w:rsidP="00BE1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sz w:val="26"/>
                <w:szCs w:val="26"/>
              </w:rPr>
              <w:t>«Дружба народов – оружие против террора»</w:t>
            </w: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 xml:space="preserve"> - беседа-диалог </w:t>
            </w:r>
            <w:proofErr w:type="gramStart"/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96AB3">
              <w:rPr>
                <w:rFonts w:ascii="Times New Roman" w:hAnsi="Times New Roman" w:cs="Times New Roman"/>
                <w:sz w:val="26"/>
                <w:szCs w:val="26"/>
              </w:rPr>
              <w:t xml:space="preserve"> Дню солидарности в борьбе с терроризмом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3.09</w:t>
            </w:r>
          </w:p>
        </w:tc>
        <w:tc>
          <w:tcPr>
            <w:tcW w:w="2268" w:type="dxa"/>
          </w:tcPr>
          <w:p w:rsidR="00BE18EB" w:rsidRPr="00CB3FBE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91">
              <w:rPr>
                <w:rFonts w:ascii="Times New Roman" w:hAnsi="Times New Roman" w:cs="Times New Roman"/>
                <w:sz w:val="28"/>
                <w:szCs w:val="28"/>
              </w:rPr>
              <w:t>Ганина И.А.</w:t>
            </w:r>
          </w:p>
        </w:tc>
      </w:tr>
      <w:tr w:rsidR="00BE18EB" w:rsidTr="00BE18EB">
        <w:trPr>
          <w:trHeight w:val="630"/>
        </w:trPr>
        <w:tc>
          <w:tcPr>
            <w:tcW w:w="6629" w:type="dxa"/>
          </w:tcPr>
          <w:p w:rsidR="00BE18EB" w:rsidRDefault="00BE18EB" w:rsidP="00BE1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360">
              <w:rPr>
                <w:rFonts w:ascii="Times New Roman" w:hAnsi="Times New Roman" w:cs="Times New Roman"/>
                <w:b/>
                <w:sz w:val="26"/>
                <w:szCs w:val="26"/>
              </w:rPr>
              <w:t>«Я живу! Я люблю жить! А ты?»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информационно-познавательный час в рамках районного агитпоезда</w:t>
            </w:r>
          </w:p>
          <w:p w:rsidR="00BE18EB" w:rsidRPr="00096AB3" w:rsidRDefault="00BE18EB" w:rsidP="00BE1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360">
              <w:rPr>
                <w:rFonts w:ascii="Times New Roman" w:hAnsi="Times New Roman" w:cs="Times New Roman"/>
                <w:b/>
                <w:sz w:val="26"/>
                <w:szCs w:val="26"/>
              </w:rPr>
              <w:t>«Жизнь прекрасна, не потрать ее напрасно»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книжная выставка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2268" w:type="dxa"/>
          </w:tcPr>
          <w:p w:rsidR="00BE18EB" w:rsidRPr="00CB3FBE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E1">
              <w:rPr>
                <w:rFonts w:ascii="Times New Roman" w:hAnsi="Times New Roman" w:cs="Times New Roman"/>
                <w:sz w:val="28"/>
                <w:szCs w:val="28"/>
              </w:rPr>
              <w:t>Козлова Л.Е.</w:t>
            </w:r>
          </w:p>
        </w:tc>
      </w:tr>
      <w:tr w:rsidR="00BE18EB" w:rsidTr="00BE18EB">
        <w:trPr>
          <w:trHeight w:val="630"/>
        </w:trPr>
        <w:tc>
          <w:tcPr>
            <w:tcW w:w="6629" w:type="dxa"/>
          </w:tcPr>
          <w:p w:rsidR="00BE18EB" w:rsidRDefault="00BE18EB" w:rsidP="00BE18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Читайте на здоровье</w:t>
            </w:r>
            <w:r w:rsidRPr="00355A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355AB6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библиотечная площадка </w:t>
            </w:r>
          </w:p>
          <w:p w:rsidR="00BE18EB" w:rsidRPr="00CA3360" w:rsidRDefault="00BE18EB" w:rsidP="00BE18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AB6">
              <w:rPr>
                <w:rFonts w:ascii="Times New Roman" w:hAnsi="Times New Roman" w:cs="Times New Roman"/>
                <w:sz w:val="26"/>
                <w:szCs w:val="26"/>
              </w:rPr>
              <w:t>в парке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районного агитпоезда</w:t>
            </w:r>
          </w:p>
        </w:tc>
        <w:tc>
          <w:tcPr>
            <w:tcW w:w="1701" w:type="dxa"/>
          </w:tcPr>
          <w:p w:rsidR="00BE18EB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Т.А.</w:t>
            </w:r>
          </w:p>
        </w:tc>
      </w:tr>
      <w:tr w:rsidR="00BE18EB" w:rsidTr="00BE18EB">
        <w:trPr>
          <w:trHeight w:val="705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«Наследие Богдана Хитрово» - </w:t>
            </w:r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тематическая выставка к 370-летию  </w:t>
            </w:r>
            <w:proofErr w:type="spellStart"/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>Симбирско-Карсунской</w:t>
            </w:r>
            <w:proofErr w:type="spellEnd"/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засечной черты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6.09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М.Н.</w:t>
            </w:r>
          </w:p>
        </w:tc>
      </w:tr>
      <w:tr w:rsidR="00BE18EB" w:rsidTr="00BE18EB">
        <w:trPr>
          <w:trHeight w:val="714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6A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«Красота живет повсюду, важно только верить чуду» - </w:t>
            </w:r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книжной выставки к Всемирному Дню красоты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E">
              <w:rPr>
                <w:rFonts w:ascii="Times New Roman" w:hAnsi="Times New Roman" w:cs="Times New Roman"/>
                <w:sz w:val="28"/>
                <w:szCs w:val="28"/>
              </w:rPr>
              <w:t>Ефремова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18EB" w:rsidTr="00BE18EB">
        <w:trPr>
          <w:trHeight w:val="609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«Навеки в памяти людской»  - </w:t>
            </w: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дневник о днях воинской славы 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Т.А.</w:t>
            </w:r>
          </w:p>
        </w:tc>
      </w:tr>
      <w:tr w:rsidR="00BE18EB" w:rsidTr="00BE18EB">
        <w:trPr>
          <w:trHeight w:val="595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6A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«Великие об алкоголизме и пьянстве» 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A4DC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+</w:t>
            </w:r>
            <w:r w:rsidRPr="00096A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>к Всероссийскому Дню трезвости.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М.Н.</w:t>
            </w:r>
          </w:p>
        </w:tc>
      </w:tr>
      <w:tr w:rsidR="00BE18EB" w:rsidTr="00BE18EB">
        <w:trPr>
          <w:trHeight w:val="549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6F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«Святая троица земли: ребенок, мать, отец» -  </w:t>
            </w:r>
            <w:r w:rsidRPr="00E26F79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выставка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Дню семейного общения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2268" w:type="dxa"/>
          </w:tcPr>
          <w:p w:rsidR="00BE18EB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E">
              <w:rPr>
                <w:rFonts w:ascii="Times New Roman" w:hAnsi="Times New Roman" w:cs="Times New Roman"/>
                <w:sz w:val="28"/>
                <w:szCs w:val="28"/>
              </w:rPr>
              <w:t>Ефремова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18EB" w:rsidTr="00BE18EB">
        <w:trPr>
          <w:trHeight w:val="645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«Ульяновская область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Столица изобретательства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2019» </w:t>
            </w:r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курьер</w:t>
            </w:r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</w:t>
            </w:r>
            <w:r w:rsidRPr="00096AB3">
              <w:rPr>
                <w:rFonts w:ascii="Times New Roman" w:hAnsi="Times New Roman" w:cs="Times New Roman"/>
                <w:bCs/>
                <w:sz w:val="26"/>
                <w:szCs w:val="26"/>
              </w:rPr>
              <w:t>Дню родного края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М.Н.</w:t>
            </w:r>
          </w:p>
        </w:tc>
      </w:tr>
      <w:tr w:rsidR="00BE18EB" w:rsidTr="00BE18EB">
        <w:trPr>
          <w:trHeight w:val="392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«Справочные издания» - </w:t>
            </w:r>
            <w:r w:rsidRPr="0084323E">
              <w:rPr>
                <w:rFonts w:ascii="Times New Roman" w:hAnsi="Times New Roman" w:cs="Times New Roman"/>
                <w:bCs/>
                <w:sz w:val="26"/>
                <w:szCs w:val="26"/>
              </w:rPr>
              <w:t>библиотечный урок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М.Н.</w:t>
            </w:r>
            <w:r w:rsidRPr="00007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8EB" w:rsidTr="00E74A54">
        <w:trPr>
          <w:trHeight w:val="585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 вокруг таблицы Д. И. Менделеева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09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1AC7">
              <w:rPr>
                <w:rFonts w:ascii="Times New Roman" w:hAnsi="Times New Roman" w:cs="Times New Roman"/>
                <w:bCs/>
                <w:sz w:val="26"/>
                <w:szCs w:val="26"/>
              </w:rPr>
              <w:t>– информация+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Т.А.</w:t>
            </w:r>
          </w:p>
        </w:tc>
      </w:tr>
      <w:tr w:rsidR="00BE18EB" w:rsidTr="00BE18EB">
        <w:trPr>
          <w:trHeight w:val="651"/>
        </w:trPr>
        <w:tc>
          <w:tcPr>
            <w:tcW w:w="6629" w:type="dxa"/>
          </w:tcPr>
          <w:p w:rsidR="00BE18EB" w:rsidRPr="00096AB3" w:rsidRDefault="00BE18EB" w:rsidP="00BE18E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b/>
                <w:sz w:val="26"/>
                <w:szCs w:val="26"/>
              </w:rPr>
              <w:t>«Звёздные книги о звёздных судьбах»</w:t>
            </w: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-сеанс (</w:t>
            </w:r>
            <w:proofErr w:type="spellStart"/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891">
              <w:rPr>
                <w:rFonts w:ascii="Times New Roman" w:hAnsi="Times New Roman" w:cs="Times New Roman"/>
                <w:sz w:val="28"/>
                <w:szCs w:val="28"/>
              </w:rPr>
              <w:t>Ганина И.А.</w:t>
            </w:r>
          </w:p>
        </w:tc>
      </w:tr>
      <w:tr w:rsidR="00BE18EB" w:rsidTr="00BE18EB">
        <w:trPr>
          <w:trHeight w:val="505"/>
        </w:trPr>
        <w:tc>
          <w:tcPr>
            <w:tcW w:w="6629" w:type="dxa"/>
            <w:vAlign w:val="center"/>
          </w:tcPr>
          <w:p w:rsidR="00BE18EB" w:rsidRPr="00096AB3" w:rsidRDefault="00BE18EB" w:rsidP="00BE18EB">
            <w:pPr>
              <w:shd w:val="clear" w:color="auto" w:fill="FFFFFF"/>
              <w:tabs>
                <w:tab w:val="left" w:pos="422"/>
                <w:tab w:val="left" w:pos="48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96A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 добру через книгу»</w:t>
            </w:r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96AB3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доброты (Собеседник)</w:t>
            </w:r>
          </w:p>
        </w:tc>
        <w:tc>
          <w:tcPr>
            <w:tcW w:w="1701" w:type="dxa"/>
          </w:tcPr>
          <w:p w:rsidR="00BE18EB" w:rsidRPr="00096AB3" w:rsidRDefault="00BE18EB" w:rsidP="00BE1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B3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2268" w:type="dxa"/>
          </w:tcPr>
          <w:p w:rsidR="00BE18EB" w:rsidRPr="000070E1" w:rsidRDefault="00BE18EB" w:rsidP="00BE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E">
              <w:rPr>
                <w:rFonts w:ascii="Times New Roman" w:hAnsi="Times New Roman" w:cs="Times New Roman"/>
                <w:sz w:val="28"/>
                <w:szCs w:val="28"/>
              </w:rPr>
              <w:t>Ефремова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1DAC" w:rsidRDefault="00FE3F86" w:rsidP="0000319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82A3D" wp14:editId="26392A6C">
                <wp:simplePos x="0" y="0"/>
                <wp:positionH relativeFrom="column">
                  <wp:posOffset>-193243</wp:posOffset>
                </wp:positionH>
                <wp:positionV relativeFrom="paragraph">
                  <wp:posOffset>599859</wp:posOffset>
                </wp:positionV>
                <wp:extent cx="6906260" cy="816718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816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DAC" w:rsidRPr="00685277" w:rsidRDefault="001B1ABD" w:rsidP="00211D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27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="00211DAC" w:rsidRPr="0068527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иблиотечная афиша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.2pt;margin-top:47.25pt;width:543.8pt;height:6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wNNgIAAFYEAAAOAAAAZHJzL2Uyb0RvYy54bWysVM2O2jAQvlfqO1i+lxBEWTYirOiuqCqh&#10;3ZXYas/GsUmk2OPahoS+TJ+ip0p9Bh6pYyewdNtT1YuZv4xnvu8zs5tW1WQvrKtA5zQdDCkRmkNR&#10;6W1OPz8t300pcZ7pgtWgRU4PwtGb+ds3s8ZkYgQl1IWwBJtolzUmp6X3JksSx0uhmBuAERqTEqxi&#10;Hl27TQrLGuyu6mQ0HE6SBmxhLHDhHEbvuiSdx/5SCu4fpHTCkzqnOJuPp43nJpzJfMayrWWmrHg/&#10;BvuHKRSrNF56bnXHPCM7W/3RSlXcggPpBxxUAlJWXMQdcJt0+GqbdcmMiLsgOM6cYXL/ry2/3z9a&#10;UhXIHSWaKaTo+O348/jj+J2kAZ3GuAyL1gbLfPsB2lDZxx0Gw9KttCr84joE84jz4YytaD3hGJxc&#10;DyejCaY45qbp5CqdhjbJy9fGOv9RgCLByKlF7iKkbL9yvis9lYTLNCyrusY4y2r9WwB7dhERBdB/&#10;HRbpBg6Wbzdtv8UGigMuZ6EThzN8WeEEK+b8I7OoBhwaFe4f8JA1NDmF3qKkBPv1b/FQjyRhlpIG&#10;1ZVT92XHrKCk/qSRvut0PA5yjM74/dUIHXuZ2Vxm9E7dAgoYKcLpohnqfX0ypQX1jA9hEW7FFNMc&#10;786pP5m3vtM8PiQuFotYhAI0zK/02vDQOkAY8H1qn5k1PQke6buHkw5Z9oqLrrYDf7HzIKtIVAC4&#10;QxUJDg6KN1LdP7TwOi79WPXydzD/BQAA//8DAFBLAwQUAAYACAAAACEApSHfxN8AAAALAQAADwAA&#10;AGRycy9kb3ducmV2LnhtbEyPwU7DMBBE70j8g7VI3Fq7aUJpyKZCIK6gForEzY23SUS8jmK3CX+P&#10;e4Ljap5m3habyXbiTINvHSMs5goEceVMyzXCx/vL7B6ED5qN7hwTwg952JTXV4XOjRt5S+ddqEUs&#10;YZ9rhCaEPpfSVw1Z7eeuJ47Z0Q1Wh3gOtTSDHmO57WSi1J20uuW40Oienhqqvncni7B/PX59puqt&#10;frZZP7pJSbZriXh7Mz0+gAg0hT8YLvpRHcrodHAnNl50CLOlSiOKsE4zEBdAZasExAEhSZYLkGUh&#10;//9Q/gIAAP//AwBQSwECLQAUAAYACAAAACEAtoM4kv4AAADhAQAAEwAAAAAAAAAAAAAAAAAAAAAA&#10;W0NvbnRlbnRfVHlwZXNdLnhtbFBLAQItABQABgAIAAAAIQA4/SH/1gAAAJQBAAALAAAAAAAAAAAA&#10;AAAAAC8BAABfcmVscy8ucmVsc1BLAQItABQABgAIAAAAIQA/+WwNNgIAAFYEAAAOAAAAAAAAAAAA&#10;AAAAAC4CAABkcnMvZTJvRG9jLnhtbFBLAQItABQABgAIAAAAIQClId/E3wAAAAsBAAAPAAAAAAAA&#10;AAAAAAAAAJAEAABkcnMvZG93bnJldi54bWxQSwUGAAAAAAQABADzAAAAnAUAAAAA&#10;" filled="f" stroked="f">
                <v:textbox>
                  <w:txbxContent>
                    <w:p w:rsidR="00211DAC" w:rsidRPr="00685277" w:rsidRDefault="001B1ABD" w:rsidP="00211DAC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5277"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="00211DAC" w:rsidRPr="00685277"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иблиотечная афиша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1DAC" w:rsidSect="00211DAC">
      <w:pgSz w:w="11906" w:h="16838"/>
      <w:pgMar w:top="720" w:right="720" w:bottom="720" w:left="720" w:header="708" w:footer="708" w:gutter="0"/>
      <w:pgBorders w:offsetFrom="page">
        <w:top w:val="thinThickThinMediumGap" w:sz="24" w:space="24" w:color="0F243E" w:themeColor="text2" w:themeShade="80"/>
        <w:left w:val="thinThickThinMediumGap" w:sz="24" w:space="24" w:color="0F243E" w:themeColor="text2" w:themeShade="80"/>
        <w:bottom w:val="thinThickThinMediumGap" w:sz="24" w:space="24" w:color="0F243E" w:themeColor="text2" w:themeShade="80"/>
        <w:right w:val="thinThickThinMedium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53F"/>
    <w:multiLevelType w:val="multilevel"/>
    <w:tmpl w:val="3420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F40AF"/>
    <w:multiLevelType w:val="multilevel"/>
    <w:tmpl w:val="5D9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B57B7"/>
    <w:multiLevelType w:val="multilevel"/>
    <w:tmpl w:val="96E6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7"/>
    <w:rsid w:val="00003194"/>
    <w:rsid w:val="000070E1"/>
    <w:rsid w:val="000231D7"/>
    <w:rsid w:val="000378A4"/>
    <w:rsid w:val="0004585D"/>
    <w:rsid w:val="00087443"/>
    <w:rsid w:val="0009676C"/>
    <w:rsid w:val="000C7D41"/>
    <w:rsid w:val="000E7549"/>
    <w:rsid w:val="00101891"/>
    <w:rsid w:val="001224FE"/>
    <w:rsid w:val="0014513C"/>
    <w:rsid w:val="00146570"/>
    <w:rsid w:val="00162CCE"/>
    <w:rsid w:val="001A18CC"/>
    <w:rsid w:val="001B1ABD"/>
    <w:rsid w:val="002112B5"/>
    <w:rsid w:val="00211DAC"/>
    <w:rsid w:val="00223A23"/>
    <w:rsid w:val="00233A27"/>
    <w:rsid w:val="00272E5E"/>
    <w:rsid w:val="002B3C9A"/>
    <w:rsid w:val="002C062B"/>
    <w:rsid w:val="002E7A1A"/>
    <w:rsid w:val="0031108F"/>
    <w:rsid w:val="00342AB6"/>
    <w:rsid w:val="00345818"/>
    <w:rsid w:val="00355AB6"/>
    <w:rsid w:val="003737AD"/>
    <w:rsid w:val="003A35E3"/>
    <w:rsid w:val="003F2F3C"/>
    <w:rsid w:val="004221DC"/>
    <w:rsid w:val="00452F56"/>
    <w:rsid w:val="004A4DC8"/>
    <w:rsid w:val="004E5339"/>
    <w:rsid w:val="00500A64"/>
    <w:rsid w:val="00527DB3"/>
    <w:rsid w:val="005334AA"/>
    <w:rsid w:val="00537374"/>
    <w:rsid w:val="0054369C"/>
    <w:rsid w:val="00545862"/>
    <w:rsid w:val="00582565"/>
    <w:rsid w:val="005B5EB2"/>
    <w:rsid w:val="005C2748"/>
    <w:rsid w:val="005D0013"/>
    <w:rsid w:val="005E1004"/>
    <w:rsid w:val="006679DE"/>
    <w:rsid w:val="00685277"/>
    <w:rsid w:val="00697853"/>
    <w:rsid w:val="006C4761"/>
    <w:rsid w:val="006E010A"/>
    <w:rsid w:val="006F2226"/>
    <w:rsid w:val="007311DC"/>
    <w:rsid w:val="00733856"/>
    <w:rsid w:val="007575E2"/>
    <w:rsid w:val="00763286"/>
    <w:rsid w:val="00765592"/>
    <w:rsid w:val="007C0C28"/>
    <w:rsid w:val="007C13A4"/>
    <w:rsid w:val="007F3A83"/>
    <w:rsid w:val="007F791E"/>
    <w:rsid w:val="00871D7F"/>
    <w:rsid w:val="00896F6D"/>
    <w:rsid w:val="008B061F"/>
    <w:rsid w:val="008B3488"/>
    <w:rsid w:val="008D34EA"/>
    <w:rsid w:val="00901137"/>
    <w:rsid w:val="009204C8"/>
    <w:rsid w:val="009457E6"/>
    <w:rsid w:val="009C08C3"/>
    <w:rsid w:val="009C2C4E"/>
    <w:rsid w:val="00A07021"/>
    <w:rsid w:val="00A42448"/>
    <w:rsid w:val="00A843F1"/>
    <w:rsid w:val="00A9727E"/>
    <w:rsid w:val="00A97B07"/>
    <w:rsid w:val="00AB7480"/>
    <w:rsid w:val="00AC5127"/>
    <w:rsid w:val="00AD2C13"/>
    <w:rsid w:val="00AE2462"/>
    <w:rsid w:val="00B2349E"/>
    <w:rsid w:val="00B419B2"/>
    <w:rsid w:val="00B43C3A"/>
    <w:rsid w:val="00B84FD0"/>
    <w:rsid w:val="00BE18EB"/>
    <w:rsid w:val="00BE4BE7"/>
    <w:rsid w:val="00BE54E4"/>
    <w:rsid w:val="00BF6B97"/>
    <w:rsid w:val="00C117F2"/>
    <w:rsid w:val="00C2270A"/>
    <w:rsid w:val="00C4657F"/>
    <w:rsid w:val="00C9061E"/>
    <w:rsid w:val="00CA2CE3"/>
    <w:rsid w:val="00CA3360"/>
    <w:rsid w:val="00CB3FBE"/>
    <w:rsid w:val="00CE70B4"/>
    <w:rsid w:val="00D21D35"/>
    <w:rsid w:val="00D67C90"/>
    <w:rsid w:val="00D77183"/>
    <w:rsid w:val="00D93D83"/>
    <w:rsid w:val="00DE1FDD"/>
    <w:rsid w:val="00DF70E4"/>
    <w:rsid w:val="00E056BC"/>
    <w:rsid w:val="00E26F79"/>
    <w:rsid w:val="00E74A54"/>
    <w:rsid w:val="00E93977"/>
    <w:rsid w:val="00ED0C28"/>
    <w:rsid w:val="00ED2091"/>
    <w:rsid w:val="00ED39DA"/>
    <w:rsid w:val="00EF025D"/>
    <w:rsid w:val="00F11E98"/>
    <w:rsid w:val="00F358BC"/>
    <w:rsid w:val="00F36F3A"/>
    <w:rsid w:val="00F37586"/>
    <w:rsid w:val="00F448F1"/>
    <w:rsid w:val="00F46A73"/>
    <w:rsid w:val="00F71458"/>
    <w:rsid w:val="00F72409"/>
    <w:rsid w:val="00F87C05"/>
    <w:rsid w:val="00F9372F"/>
    <w:rsid w:val="00F951C6"/>
    <w:rsid w:val="00F95CB0"/>
    <w:rsid w:val="00FD428D"/>
    <w:rsid w:val="00FD61BD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70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7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9D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48F1"/>
    <w:pPr>
      <w:suppressAutoHyphens/>
      <w:autoSpaceDN w:val="0"/>
      <w:spacing w:after="140" w:line="288" w:lineRule="auto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70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7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9D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48F1"/>
    <w:pPr>
      <w:suppressAutoHyphens/>
      <w:autoSpaceDN w:val="0"/>
      <w:spacing w:after="140" w:line="288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Biblioteka</cp:lastModifiedBy>
  <cp:revision>76</cp:revision>
  <cp:lastPrinted>2019-08-27T04:17:00Z</cp:lastPrinted>
  <dcterms:created xsi:type="dcterms:W3CDTF">2018-01-09T10:41:00Z</dcterms:created>
  <dcterms:modified xsi:type="dcterms:W3CDTF">2019-09-02T07:09:00Z</dcterms:modified>
</cp:coreProperties>
</file>